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01" w:rsidRDefault="008C6701" w:rsidP="008C670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График </w:t>
      </w:r>
      <w:r w:rsidRPr="00CA2300">
        <w:rPr>
          <w:rFonts w:ascii="Times New Roman" w:hAnsi="Times New Roman" w:cs="Times New Roman"/>
          <w:b/>
          <w:color w:val="000000"/>
        </w:rPr>
        <w:t>ежедневных влажных уборок помещений и мест общего пользования с обработк</w:t>
      </w:r>
      <w:r>
        <w:rPr>
          <w:rFonts w:ascii="Times New Roman" w:hAnsi="Times New Roman" w:cs="Times New Roman"/>
          <w:b/>
          <w:color w:val="000000"/>
        </w:rPr>
        <w:t>ой всех контактных поверхностей и проветривания.</w:t>
      </w:r>
    </w:p>
    <w:p w:rsidR="008C6701" w:rsidRPr="00CA2300" w:rsidRDefault="008C6701" w:rsidP="008C6701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089"/>
        <w:gridCol w:w="1063"/>
        <w:gridCol w:w="1063"/>
        <w:gridCol w:w="1063"/>
        <w:gridCol w:w="1063"/>
        <w:gridCol w:w="1073"/>
      </w:tblGrid>
      <w:tr w:rsidR="008C6701" w:rsidTr="008C6701">
        <w:trPr>
          <w:trHeight w:val="516"/>
        </w:trPr>
        <w:tc>
          <w:tcPr>
            <w:tcW w:w="2089" w:type="dxa"/>
          </w:tcPr>
          <w:p w:rsidR="008C6701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Учебные кабинеты</w:t>
            </w:r>
          </w:p>
        </w:tc>
        <w:tc>
          <w:tcPr>
            <w:tcW w:w="5325" w:type="dxa"/>
            <w:gridSpan w:val="5"/>
            <w:tcBorders>
              <w:right w:val="single" w:sz="4" w:space="0" w:color="auto"/>
            </w:tcBorders>
          </w:tcPr>
          <w:p w:rsidR="008C6701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10.15.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12.15.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14.25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16.25.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18.25.</w:t>
            </w:r>
          </w:p>
        </w:tc>
      </w:tr>
      <w:tr w:rsidR="008C6701" w:rsidTr="008C6701">
        <w:tc>
          <w:tcPr>
            <w:tcW w:w="7414" w:type="dxa"/>
            <w:gridSpan w:val="6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 этаж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13.00.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15.00.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204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16.45.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  <w:tcBorders>
              <w:top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10.55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12.5</w:t>
            </w:r>
            <w:bookmarkStart w:id="0" w:name="_GoBack"/>
            <w:bookmarkEnd w:id="0"/>
            <w:r w:rsidRPr="00335DC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16.55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09.50.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15.50.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211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10.50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16.50.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7414" w:type="dxa"/>
            <w:gridSpan w:val="6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 этаж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301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16.45.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18.45.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302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16.50.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18.50.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303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14.30.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16.30.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18.30.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304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10.05.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12.05.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14.20.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16.20.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18.20.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10.10.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12.10.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14.40.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16.40.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18.40.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308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11.00.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14.35.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16.35.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18.35.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11.20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13.20.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17.20.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310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11.15.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13.15.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15.15.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17.15.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311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11.25.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13.25.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15.25.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17.25.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7414" w:type="dxa"/>
            <w:gridSpan w:val="6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 этаж</w:t>
            </w: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10.05.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12.05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16.05..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404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11.50.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13.50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15.50.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405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13.45.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15.45.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406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10.00.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14.00.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16.00.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10.40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11.40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13.40.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15.40.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701" w:rsidTr="008C6701">
        <w:tc>
          <w:tcPr>
            <w:tcW w:w="2089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5DC7">
              <w:rPr>
                <w:rFonts w:ascii="Times New Roman" w:hAnsi="Times New Roman" w:cs="Times New Roman"/>
                <w:b/>
                <w:color w:val="000000"/>
              </w:rPr>
              <w:t>409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10.55.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11.55.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13.55.</w:t>
            </w:r>
          </w:p>
        </w:tc>
        <w:tc>
          <w:tcPr>
            <w:tcW w:w="106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C7">
              <w:rPr>
                <w:rFonts w:ascii="Times New Roman" w:hAnsi="Times New Roman" w:cs="Times New Roman"/>
                <w:color w:val="000000"/>
              </w:rPr>
              <w:t>15.55.</w:t>
            </w:r>
          </w:p>
        </w:tc>
        <w:tc>
          <w:tcPr>
            <w:tcW w:w="1073" w:type="dxa"/>
          </w:tcPr>
          <w:p w:rsidR="008C6701" w:rsidRPr="00335DC7" w:rsidRDefault="008C6701" w:rsidP="008C6701">
            <w:pPr>
              <w:ind w:left="348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2E73" w:rsidRDefault="00522E73"/>
    <w:sectPr w:rsidR="00522E73" w:rsidSect="008C6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9"/>
    <w:rsid w:val="00522E73"/>
    <w:rsid w:val="008C6701"/>
    <w:rsid w:val="00D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870"/>
  <w15:chartTrackingRefBased/>
  <w15:docId w15:val="{1EE4569F-ACFD-4224-AA6B-AF39D6E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dcterms:created xsi:type="dcterms:W3CDTF">2020-08-21T09:12:00Z</dcterms:created>
  <dcterms:modified xsi:type="dcterms:W3CDTF">2020-08-21T09:14:00Z</dcterms:modified>
</cp:coreProperties>
</file>